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D6" w:rsidRDefault="00AC7CA7" w:rsidP="00AC7CA7">
      <w:pPr>
        <w:ind w:left="1440"/>
        <w:jc w:val="center"/>
        <w:rPr>
          <w:rFonts w:ascii="Arial" w:hAnsi="Arial" w:cstheme="majorBidi"/>
          <w:b/>
          <w:bCs/>
          <w:color w:val="548235"/>
          <w:kern w:val="24"/>
          <w:sz w:val="36"/>
          <w:szCs w:val="36"/>
        </w:rPr>
      </w:pPr>
      <w:r w:rsidRPr="00AC7CA7">
        <w:rPr>
          <w:rFonts w:ascii="Arial" w:hAnsi="Arial" w:cstheme="majorBidi"/>
          <w:b/>
          <w:bCs/>
          <w:color w:val="548235"/>
          <w:kern w:val="24"/>
          <w:sz w:val="36"/>
          <w:szCs w:val="36"/>
        </w:rPr>
        <w:t>MODEL IN CENIK</w:t>
      </w:r>
      <w:r w:rsidR="00D7290F" w:rsidRPr="00AC7CA7">
        <w:rPr>
          <w:rFonts w:ascii="Arial" w:hAnsi="Arial" w:cstheme="majorBidi"/>
          <w:b/>
          <w:bCs/>
          <w:color w:val="548235"/>
          <w:kern w:val="24"/>
          <w:sz w:val="36"/>
          <w:szCs w:val="36"/>
        </w:rPr>
        <w:t xml:space="preserve"> ČLANARIN</w:t>
      </w:r>
      <w:r w:rsidRPr="00AC7CA7">
        <w:rPr>
          <w:rFonts w:ascii="Arial" w:hAnsi="Arial" w:cstheme="majorBidi"/>
          <w:b/>
          <w:bCs/>
          <w:color w:val="548235"/>
          <w:kern w:val="24"/>
          <w:sz w:val="36"/>
          <w:szCs w:val="36"/>
        </w:rPr>
        <w:t xml:space="preserve">E </w:t>
      </w:r>
      <w:r w:rsidRPr="00AC7CA7">
        <w:rPr>
          <w:rFonts w:ascii="Arial" w:hAnsi="Arial" w:cstheme="majorBidi"/>
          <w:b/>
          <w:bCs/>
          <w:color w:val="548235"/>
          <w:kern w:val="24"/>
          <w:sz w:val="36"/>
          <w:szCs w:val="36"/>
        </w:rPr>
        <w:br/>
        <w:t>PTZ ZA LETO 2019</w:t>
      </w:r>
      <w:r w:rsidR="007A08D6">
        <w:rPr>
          <w:rFonts w:ascii="Arial" w:hAnsi="Arial" w:cstheme="majorBidi"/>
          <w:b/>
          <w:bCs/>
          <w:color w:val="548235"/>
          <w:kern w:val="24"/>
          <w:sz w:val="36"/>
          <w:szCs w:val="36"/>
        </w:rPr>
        <w:t xml:space="preserve"> </w:t>
      </w:r>
    </w:p>
    <w:p w:rsidR="00AC7CA7" w:rsidRPr="00AC7CA7" w:rsidRDefault="007A08D6" w:rsidP="00AC7CA7">
      <w:pPr>
        <w:ind w:left="1440"/>
        <w:jc w:val="center"/>
        <w:rPr>
          <w:rFonts w:ascii="Arial" w:hAnsi="Arial" w:cstheme="majorBidi"/>
          <w:b/>
          <w:bCs/>
          <w:color w:val="548235"/>
          <w:kern w:val="24"/>
          <w:sz w:val="36"/>
          <w:szCs w:val="36"/>
        </w:rPr>
      </w:pPr>
      <w:r>
        <w:rPr>
          <w:rFonts w:ascii="Arial" w:hAnsi="Arial" w:cstheme="majorBidi"/>
          <w:b/>
          <w:bCs/>
          <w:color w:val="548235"/>
          <w:kern w:val="24"/>
          <w:sz w:val="36"/>
          <w:szCs w:val="36"/>
        </w:rPr>
        <w:t>(sprejet na 15. redni seji UO PTZ dne 14. novembra 2018)</w:t>
      </w:r>
    </w:p>
    <w:p w:rsidR="00D7290F" w:rsidRPr="00DF6C22" w:rsidRDefault="00D7290F" w:rsidP="00AC7CA7">
      <w:pPr>
        <w:ind w:left="2124"/>
        <w:jc w:val="center"/>
        <w:rPr>
          <w:rFonts w:ascii="Arial" w:hAnsi="Arial" w:cstheme="majorBidi"/>
          <w:b/>
          <w:bCs/>
          <w:color w:val="548235"/>
          <w:kern w:val="24"/>
          <w:sz w:val="16"/>
          <w:szCs w:val="16"/>
        </w:rPr>
      </w:pPr>
    </w:p>
    <w:tbl>
      <w:tblPr>
        <w:tblW w:w="11420" w:type="dxa"/>
        <w:tblInd w:w="2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040"/>
        <w:gridCol w:w="2340"/>
        <w:gridCol w:w="2320"/>
        <w:gridCol w:w="1700"/>
        <w:gridCol w:w="1700"/>
      </w:tblGrid>
      <w:tr w:rsidR="00580DBD" w:rsidRPr="00D7290F" w:rsidTr="00580DBD">
        <w:trPr>
          <w:trHeight w:val="803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  <w:t>Razred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  <w:t>Št. zaposlenih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  <w:t>Prihodki v EUR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  <w:t>Sredstva v EUR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</w:tcPr>
          <w:p w:rsidR="00580DBD" w:rsidRPr="00AC7CA7" w:rsidRDefault="00225E09" w:rsidP="00AC7CA7">
            <w:pPr>
              <w:widowControl/>
              <w:jc w:val="center"/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</w:pPr>
            <w:r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  <w:t>Mesečna članarina 2019 v EUR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  <w:t>Letna članarina</w:t>
            </w:r>
          </w:p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  <w:t>2019</w:t>
            </w:r>
            <w:r w:rsidRPr="00AC7CA7">
              <w:rPr>
                <w:rFonts w:ascii="Trebuchet MS" w:hAnsi="Trebuchet MS" w:cs="Arial"/>
                <w:b/>
                <w:bCs/>
                <w:color w:val="FFFFFF" w:themeColor="light1"/>
                <w:kern w:val="24"/>
                <w:szCs w:val="24"/>
                <w:lang w:eastAsia="sl-SI"/>
              </w:rPr>
              <w:t xml:space="preserve"> v EUR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1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&lt;3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&lt;500.000</w:t>
            </w:r>
          </w:p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&lt;250.000</w:t>
            </w:r>
          </w:p>
        </w:tc>
        <w:tc>
          <w:tcPr>
            <w:tcW w:w="1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 xml:space="preserve">14,3 </w:t>
            </w:r>
          </w:p>
        </w:tc>
        <w:tc>
          <w:tcPr>
            <w:tcW w:w="1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171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2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&lt;6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&lt;1.000.000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&lt;500.000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15,9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191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3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&lt;10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&lt;2.000.000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&lt;1.000.000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18,3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220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4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&lt;26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&lt;4.000.000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&lt;2.000.000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38,5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462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5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&lt;51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&lt;5.000.000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&lt;3.000.000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43,8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525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6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&lt;76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&lt;10.000.000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&lt;4.000.000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54,6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655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7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&lt;101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&lt;12.000.000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&lt;5.000.000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66,7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800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8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&lt;251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&lt;25.000.000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&lt;12.000.000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110</w:t>
            </w:r>
            <w:r w:rsidR="008839B1">
              <w:rPr>
                <w:rFonts w:ascii="Arial" w:hAnsi="Arial" w:cs="Arial"/>
                <w:b/>
                <w:szCs w:val="24"/>
                <w:lang w:eastAsia="sl-SI"/>
              </w:rPr>
              <w:t>,0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1.320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9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&lt;751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&lt;50.000.000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/>
                <w:color w:val="000000" w:themeColor="dark1"/>
                <w:kern w:val="24"/>
                <w:szCs w:val="24"/>
                <w:lang w:eastAsia="sl-SI"/>
              </w:rPr>
              <w:t>&lt;20.000.000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  <w:p w:rsidR="00225E09" w:rsidRDefault="00225E09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142,9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1.715</w:t>
            </w:r>
          </w:p>
        </w:tc>
      </w:tr>
      <w:tr w:rsidR="00580DBD" w:rsidRPr="00D7290F" w:rsidTr="00580DBD">
        <w:trPr>
          <w:trHeight w:val="582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szCs w:val="24"/>
                <w:lang w:eastAsia="sl-SI"/>
              </w:rPr>
            </w:pPr>
            <w:r w:rsidRPr="00AC7CA7">
              <w:rPr>
                <w:rFonts w:ascii="Trebuchet MS" w:hAnsi="Trebuchet MS" w:cs="Arial"/>
                <w:bCs/>
                <w:color w:val="FFFFFF" w:themeColor="light1"/>
                <w:kern w:val="24"/>
                <w:szCs w:val="24"/>
                <w:lang w:eastAsia="sl-SI"/>
              </w:rPr>
              <w:t>10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580DBD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0DBD" w:rsidRPr="00AC7CA7" w:rsidRDefault="00580DBD" w:rsidP="00AC7CA7">
            <w:pPr>
              <w:widowControl/>
              <w:jc w:val="center"/>
              <w:rPr>
                <w:rFonts w:ascii="Arial" w:hAnsi="Arial" w:cs="Arial"/>
                <w:b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szCs w:val="24"/>
                <w:lang w:eastAsia="sl-SI"/>
              </w:rPr>
              <w:t>2.200</w:t>
            </w:r>
          </w:p>
        </w:tc>
      </w:tr>
    </w:tbl>
    <w:p w:rsidR="00D7290F" w:rsidRPr="00DF6C22" w:rsidRDefault="00D7290F" w:rsidP="00A20A71">
      <w:pPr>
        <w:jc w:val="center"/>
        <w:rPr>
          <w:rFonts w:ascii="Arial" w:hAnsi="Arial" w:cstheme="majorBidi"/>
          <w:b/>
          <w:bCs/>
          <w:color w:val="548235"/>
          <w:kern w:val="24"/>
          <w:sz w:val="16"/>
          <w:szCs w:val="16"/>
        </w:rPr>
      </w:pPr>
      <w:bookmarkStart w:id="0" w:name="_GoBack"/>
      <w:bookmarkEnd w:id="0"/>
    </w:p>
    <w:sectPr w:rsidR="00D7290F" w:rsidRPr="00DF6C22" w:rsidSect="00DB06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3E"/>
    <w:rsid w:val="00225E09"/>
    <w:rsid w:val="004432A6"/>
    <w:rsid w:val="00575D1B"/>
    <w:rsid w:val="00580DBD"/>
    <w:rsid w:val="0066228B"/>
    <w:rsid w:val="00774FD3"/>
    <w:rsid w:val="007A08D6"/>
    <w:rsid w:val="008839B1"/>
    <w:rsid w:val="00A20A71"/>
    <w:rsid w:val="00A72817"/>
    <w:rsid w:val="00AC7CA7"/>
    <w:rsid w:val="00B76BA5"/>
    <w:rsid w:val="00D7290F"/>
    <w:rsid w:val="00DB063E"/>
    <w:rsid w:val="00DF6C22"/>
    <w:rsid w:val="00E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47E3-3750-417A-BCF4-7FB9EBCF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06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DB063E"/>
    <w:pPr>
      <w:widowControl/>
      <w:spacing w:before="2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22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228B"/>
    <w:rPr>
      <w:rFonts w:ascii="Segoe UI" w:eastAsia="Times New Roman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D7290F"/>
    <w:pPr>
      <w:widowControl/>
      <w:spacing w:before="100" w:beforeAutospacing="1" w:after="100" w:afterAutospacing="1"/>
      <w:jc w:val="left"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Kozar</dc:creator>
  <cp:keywords/>
  <dc:description/>
  <cp:lastModifiedBy>Lidija Flajs</cp:lastModifiedBy>
  <cp:revision>3</cp:revision>
  <cp:lastPrinted>2018-11-15T10:06:00Z</cp:lastPrinted>
  <dcterms:created xsi:type="dcterms:W3CDTF">2018-12-18T08:09:00Z</dcterms:created>
  <dcterms:modified xsi:type="dcterms:W3CDTF">2018-12-18T08:10:00Z</dcterms:modified>
</cp:coreProperties>
</file>